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CC24" w14:textId="60185768" w:rsidR="00BD19D2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Honourable </w:t>
      </w:r>
      <w:r w:rsidR="007878D2" w:rsidRPr="002B55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First</w:t>
      </w:r>
      <w:r w:rsidRPr="002B55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 xml:space="preserve"> Name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</w:t>
      </w:r>
      <w:r w:rsidRPr="002B55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Last Name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</w:t>
      </w:r>
    </w:p>
    <w:p w14:paraId="0E7C99F3" w14:textId="6141D0D3" w:rsidR="002B5586" w:rsidRPr="00906686" w:rsidRDefault="002B5586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highlight w:val="yellow"/>
          <w:lang w:val="en-CA"/>
        </w:rPr>
      </w:pPr>
      <w:r w:rsidRPr="009066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Title</w:t>
      </w:r>
    </w:p>
    <w:p w14:paraId="01BB790B" w14:textId="219870BE" w:rsidR="00BD19D2" w:rsidRPr="00906686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highlight w:val="yellow"/>
          <w:lang w:val="en-CA"/>
        </w:rPr>
      </w:pPr>
      <w:r w:rsidRPr="009066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Office Address</w:t>
      </w:r>
    </w:p>
    <w:p w14:paraId="101F470F" w14:textId="13246B42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  <w:r w:rsidRPr="009066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City, Province, Postal Code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</w:t>
      </w:r>
    </w:p>
    <w:p w14:paraId="1AF5B670" w14:textId="58536209" w:rsidR="00BD19D2" w:rsidRPr="001D3DC7" w:rsidRDefault="00BD19D2" w:rsidP="00906686">
      <w:pPr>
        <w:tabs>
          <w:tab w:val="left" w:pos="5670"/>
        </w:tabs>
        <w:spacing w:line="240" w:lineRule="auto"/>
        <w:jc w:val="right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Via email: </w:t>
      </w:r>
      <w:r w:rsidRPr="009066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Email Address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</w:t>
      </w:r>
    </w:p>
    <w:p w14:paraId="5F64A2B4" w14:textId="77777777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32C2C030" w14:textId="7A10EA73" w:rsidR="00BD19D2" w:rsidRPr="000D32F0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sz w:val="20"/>
          <w:szCs w:val="20"/>
          <w:lang w:val="en-CA"/>
        </w:rPr>
      </w:pPr>
      <w:r w:rsidRPr="000D32F0">
        <w:rPr>
          <w:rFonts w:asciiTheme="minorHAnsi" w:hAnsiTheme="minorHAnsi" w:cstheme="minorBidi"/>
          <w:sz w:val="20"/>
          <w:szCs w:val="20"/>
          <w:lang w:val="en-CA"/>
        </w:rPr>
        <w:t xml:space="preserve">Dear Minister </w:t>
      </w:r>
      <w:r w:rsidRPr="00906686">
        <w:rPr>
          <w:rFonts w:asciiTheme="minorHAnsi" w:hAnsiTheme="minorHAnsi" w:cstheme="minorBidi"/>
          <w:sz w:val="20"/>
          <w:szCs w:val="20"/>
          <w:highlight w:val="yellow"/>
          <w:lang w:val="en-CA"/>
        </w:rPr>
        <w:t>Last Name</w:t>
      </w:r>
      <w:r w:rsidR="00906686">
        <w:rPr>
          <w:rFonts w:asciiTheme="minorHAnsi" w:hAnsiTheme="minorHAnsi" w:cstheme="minorBidi"/>
          <w:sz w:val="20"/>
          <w:szCs w:val="20"/>
          <w:lang w:val="en-CA"/>
        </w:rPr>
        <w:t>,</w:t>
      </w:r>
      <w:r w:rsidRPr="000D32F0">
        <w:rPr>
          <w:rFonts w:asciiTheme="minorHAnsi" w:hAnsiTheme="minorHAnsi" w:cstheme="minorBidi"/>
          <w:sz w:val="20"/>
          <w:szCs w:val="20"/>
          <w:lang w:val="en-CA"/>
        </w:rPr>
        <w:t xml:space="preserve"> </w:t>
      </w:r>
    </w:p>
    <w:p w14:paraId="7453C162" w14:textId="77777777" w:rsidR="00BD19D2" w:rsidRPr="000D32F0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3ED110F7" w14:textId="44293C44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I am writing today as your constituent who resides in </w:t>
      </w:r>
      <w:r w:rsidRPr="009066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City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, </w:t>
      </w:r>
      <w:r w:rsidR="00906686">
        <w:rPr>
          <w:rFonts w:asciiTheme="minorHAnsi" w:hAnsiTheme="minorHAnsi" w:cstheme="minorHAnsi"/>
          <w:sz w:val="20"/>
          <w:szCs w:val="20"/>
          <w:lang w:val="en-CA"/>
        </w:rPr>
        <w:t>Ontario,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and as a practicing Physician Assistant (PA) at </w:t>
      </w:r>
      <w:r w:rsidRPr="00906686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Location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>. I am seeking an opportunity to meet with you to discuss how PAs can play a vital role in addressing the pressing healthcare challenges in our province, such as reducing wait times, improving patient access</w:t>
      </w:r>
      <w:r w:rsidR="00AD458E">
        <w:rPr>
          <w:rFonts w:asciiTheme="minorHAnsi" w:hAnsiTheme="minorHAnsi" w:cstheme="minorHAnsi"/>
          <w:sz w:val="20"/>
          <w:szCs w:val="20"/>
          <w:lang w:val="en-CA"/>
        </w:rPr>
        <w:t xml:space="preserve"> to care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, and alleviating burden on physicians. </w:t>
      </w:r>
    </w:p>
    <w:p w14:paraId="75849BBC" w14:textId="77777777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2034851A" w14:textId="77777777" w:rsidR="000D32F0" w:rsidRPr="000D32F0" w:rsidRDefault="000D32F0" w:rsidP="000D32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0D32F0">
        <w:rPr>
          <w:rFonts w:asciiTheme="minorHAnsi" w:hAnsiTheme="minorHAnsi" w:cstheme="minorHAnsi"/>
          <w:b/>
          <w:bCs/>
          <w:sz w:val="20"/>
          <w:szCs w:val="20"/>
        </w:rPr>
        <w:t>PHYSICIAN ASSISTANTS (PAs) IN PRIMARY CARE</w:t>
      </w:r>
    </w:p>
    <w:p w14:paraId="19E2F6E3" w14:textId="77777777" w:rsidR="000D32F0" w:rsidRPr="00787CD8" w:rsidRDefault="000D32F0" w:rsidP="000D32F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3261E09" w14:textId="66541843" w:rsidR="000D32F0" w:rsidRDefault="000D32F0" w:rsidP="000D32F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</w:pPr>
      <w:r w:rsidRPr="00787CD8">
        <w:rPr>
          <w:rFonts w:asciiTheme="minorHAnsi" w:eastAsia="Libre Franklin" w:hAnsiTheme="minorHAnsi" w:cstheme="minorHAnsi"/>
          <w:color w:val="000000" w:themeColor="text1"/>
          <w:sz w:val="20"/>
          <w:szCs w:val="20"/>
        </w:rPr>
        <w:t xml:space="preserve">PAs are physician extenders who practice medicine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 all specialties. </w:t>
      </w:r>
      <w:r w:rsidRPr="00325334">
        <w:rPr>
          <w:rStyle w:val="normaltextrun"/>
          <w:rFonts w:asciiTheme="minorHAnsi" w:eastAsiaTheme="minorEastAsia" w:hAnsiTheme="minorHAnsi" w:cstheme="minorHAnsi"/>
          <w:color w:val="000000" w:themeColor="text1"/>
          <w:sz w:val="20"/>
          <w:szCs w:val="20"/>
          <w:lang w:val="en-CA"/>
        </w:rPr>
        <w:t>In </w:t>
      </w:r>
      <w:r w:rsidRPr="00D335C0">
        <w:rPr>
          <w:rStyle w:val="normaltextrun"/>
          <w:rFonts w:asciiTheme="minorHAnsi" w:eastAsiaTheme="minorEastAsia" w:hAnsiTheme="minorHAnsi" w:cstheme="minorHAnsi"/>
          <w:color w:val="000000" w:themeColor="text1"/>
          <w:sz w:val="20"/>
          <w:szCs w:val="20"/>
          <w:lang w:val="en-CA"/>
        </w:rPr>
        <w:t>primary care</w:t>
      </w:r>
      <w:r w:rsidRPr="00325334">
        <w:rPr>
          <w:rStyle w:val="normaltextrun"/>
          <w:rFonts w:asciiTheme="minorHAnsi" w:eastAsiaTheme="minorEastAsia" w:hAnsiTheme="minorHAnsi" w:cstheme="minorHAnsi"/>
          <w:color w:val="000000" w:themeColor="text1"/>
          <w:sz w:val="20"/>
          <w:szCs w:val="20"/>
          <w:lang w:val="en-CA"/>
        </w:rPr>
        <w:t>, PAs make services more accessible, and help physicians grow their roster while increasing the volume and scope of services they provide. </w:t>
      </w:r>
      <w:r w:rsidRPr="00D335C0">
        <w:rPr>
          <w:rStyle w:val="eop"/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>Adding one PA to a site can increase the roster by at least 500 patients.</w:t>
      </w:r>
      <w:r w:rsidR="00014FE6">
        <w:rPr>
          <w:rStyle w:val="eop"/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014FE6" w:rsidRPr="004018E3">
        <w:rPr>
          <w:rStyle w:val="eop"/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Please </w:t>
      </w:r>
      <w:hyperlink r:id="rId4" w:history="1">
        <w:r w:rsidR="004018E3" w:rsidRPr="004018E3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 xml:space="preserve">click </w:t>
        </w:r>
        <w:r w:rsidR="004018E3" w:rsidRPr="004018E3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</w:t>
        </w:r>
        <w:r w:rsidR="004018E3" w:rsidRPr="004018E3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ere</w:t>
        </w:r>
      </w:hyperlink>
      <w:r w:rsidR="004018E3" w:rsidRPr="004018E3">
        <w:rPr>
          <w:rStyle w:val="eop"/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to learn more about PAs.</w:t>
      </w:r>
    </w:p>
    <w:p w14:paraId="0DAA4706" w14:textId="77777777" w:rsidR="00BD19D2" w:rsidRPr="000D32F0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14:paraId="66A25294" w14:textId="01443AB0" w:rsidR="003F6ABB" w:rsidRPr="003F6ABB" w:rsidRDefault="00514F0A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en-CA"/>
        </w:rPr>
      </w:pPr>
      <w:r w:rsidRPr="003F6ABB">
        <w:rPr>
          <w:rFonts w:asciiTheme="minorHAnsi" w:hAnsiTheme="minorHAnsi" w:cstheme="minorHAnsi"/>
          <w:b/>
          <w:bCs/>
          <w:sz w:val="20"/>
          <w:szCs w:val="20"/>
          <w:lang w:val="en-CA"/>
        </w:rPr>
        <w:t>MY STORY</w:t>
      </w:r>
    </w:p>
    <w:p w14:paraId="4F4C4650" w14:textId="77777777" w:rsidR="003F6ABB" w:rsidRDefault="003F6ABB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58736BEC" w14:textId="70C0F1BF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I pursued </w:t>
      </w:r>
      <w:r w:rsidR="00705141">
        <w:rPr>
          <w:rFonts w:asciiTheme="minorHAnsi" w:hAnsiTheme="minorHAnsi" w:cstheme="minorHAnsi"/>
          <w:sz w:val="20"/>
          <w:szCs w:val="20"/>
          <w:lang w:val="en-CA"/>
        </w:rPr>
        <w:t>a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career </w:t>
      </w:r>
      <w:r w:rsidR="00705141">
        <w:rPr>
          <w:rFonts w:asciiTheme="minorHAnsi" w:hAnsiTheme="minorHAnsi" w:cstheme="minorHAnsi"/>
          <w:sz w:val="20"/>
          <w:szCs w:val="20"/>
          <w:lang w:val="en-CA"/>
        </w:rPr>
        <w:t>as a PA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because [</w:t>
      </w:r>
      <w:r w:rsidRPr="003D6632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Share Your Journey: what inspired you to become a PA, your background, and your commitment to patient care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>]. Currently, I am working at [</w:t>
      </w:r>
      <w:r w:rsidRPr="003D6632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Describe Your Current Work: role, specialty, and key responsibilities]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>. My role as a PA has allowed me to [</w:t>
      </w:r>
      <w:r w:rsidRPr="003D6632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Explain Your Impact: provide examples of how your work directly improves patient outcomes, access to care, or reduces wait times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]. I am passionate about the care I provide and the positive difference it makes in my community. </w:t>
      </w:r>
    </w:p>
    <w:p w14:paraId="5F002628" w14:textId="77777777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42CFC095" w14:textId="77777777" w:rsidR="00514F0A" w:rsidRPr="00514F0A" w:rsidRDefault="00514F0A" w:rsidP="00514F0A">
      <w:pPr>
        <w:pStyle w:val="m1944803279306470278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514F0A">
        <w:rPr>
          <w:rFonts w:asciiTheme="minorHAnsi" w:hAnsiTheme="minorHAnsi" w:cstheme="minorHAnsi"/>
          <w:b/>
          <w:bCs/>
          <w:sz w:val="20"/>
          <w:szCs w:val="20"/>
        </w:rPr>
        <w:t xml:space="preserve">THE ISSUE </w:t>
      </w:r>
    </w:p>
    <w:p w14:paraId="371BE79A" w14:textId="77777777" w:rsidR="00514F0A" w:rsidRDefault="00514F0A" w:rsidP="00514F0A">
      <w:pPr>
        <w:pStyle w:val="m1944803279306470278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490CB39" w14:textId="68F70106" w:rsidR="00514F0A" w:rsidRDefault="00514F0A" w:rsidP="00514F0A">
      <w:pPr>
        <w:pStyle w:val="m1944803279306470278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Despite regulation</w:t>
      </w:r>
      <w:r w:rsidR="009B5B24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, which</w:t>
      </w:r>
      <w:r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c</w:t>
      </w:r>
      <w:r w:rsidR="00736F4A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a</w:t>
      </w:r>
      <w:r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m</w:t>
      </w:r>
      <w:r w:rsidR="00736F4A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e</w:t>
      </w:r>
      <w:r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into effect 1 April 2025, </w:t>
      </w:r>
      <w:r w:rsidRPr="0FC7C070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PAs still face many barriers to success</w:t>
      </w:r>
      <w:r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in Ontario</w:t>
      </w:r>
      <w:r w:rsidRPr="0FC7C070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. At the top of the list are PAs employed in primary care. They are grossly underpaid when compared to their colleagues working in other settings</w:t>
      </w:r>
      <w:r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, </w:t>
      </w:r>
      <w:r w:rsidRPr="0FC7C070"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are among the lowest paid PAs in North America</w:t>
      </w:r>
      <w:r>
        <w:rPr>
          <w:rStyle w:val="normaltextrun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and are not compensated </w:t>
      </w:r>
      <w:r w:rsidRPr="6AA0B450">
        <w:rPr>
          <w:rFonts w:asciiTheme="minorHAnsi" w:hAnsiTheme="minorHAnsi" w:cstheme="minorBidi"/>
          <w:sz w:val="20"/>
          <w:szCs w:val="20"/>
        </w:rPr>
        <w:t xml:space="preserve">in the same way as others doing the same work. </w:t>
      </w:r>
    </w:p>
    <w:p w14:paraId="01D1201A" w14:textId="77777777" w:rsidR="00514F0A" w:rsidRDefault="00514F0A" w:rsidP="00514F0A">
      <w:pPr>
        <w:pStyle w:val="m1944803279306470278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sz w:val="20"/>
          <w:szCs w:val="20"/>
        </w:rPr>
      </w:pPr>
    </w:p>
    <w:p w14:paraId="4EC9497B" w14:textId="4BEC7924" w:rsidR="00514F0A" w:rsidRDefault="006E684B" w:rsidP="00514F0A">
      <w:pPr>
        <w:pStyle w:val="m1944803279306470278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I feel</w:t>
      </w:r>
      <w:r w:rsidR="00514F0A" w:rsidRPr="6AA0B450">
        <w:rPr>
          <w:rFonts w:asciiTheme="minorHAnsi" w:hAnsiTheme="minorHAnsi" w:cstheme="minorBidi"/>
          <w:sz w:val="20"/>
          <w:szCs w:val="20"/>
        </w:rPr>
        <w:t xml:space="preserve"> strongly that we should be working to get more PAs working in primary care</w:t>
      </w:r>
      <w:r w:rsidR="00514F0A">
        <w:rPr>
          <w:rFonts w:asciiTheme="minorHAnsi" w:hAnsiTheme="minorHAnsi" w:cstheme="minorBidi"/>
          <w:sz w:val="20"/>
          <w:szCs w:val="20"/>
        </w:rPr>
        <w:t>.</w:t>
      </w:r>
      <w:r w:rsidR="00514F0A" w:rsidRPr="6AA0B450">
        <w:rPr>
          <w:rFonts w:asciiTheme="minorHAnsi" w:hAnsiTheme="minorHAnsi" w:cstheme="minorBidi"/>
          <w:sz w:val="20"/>
          <w:szCs w:val="20"/>
        </w:rPr>
        <w:t xml:space="preserve"> By making it more attractive for PAs </w:t>
      </w:r>
      <w:r w:rsidR="00514F0A">
        <w:rPr>
          <w:rFonts w:asciiTheme="minorHAnsi" w:hAnsiTheme="minorHAnsi" w:cstheme="minorBidi"/>
          <w:sz w:val="20"/>
          <w:szCs w:val="20"/>
        </w:rPr>
        <w:t>to practice here</w:t>
      </w:r>
      <w:r w:rsidR="00514F0A" w:rsidRPr="6AA0B450">
        <w:rPr>
          <w:rFonts w:asciiTheme="minorHAnsi" w:hAnsiTheme="minorHAnsi" w:cstheme="minorBidi"/>
          <w:sz w:val="20"/>
          <w:szCs w:val="20"/>
        </w:rPr>
        <w:t>, we</w:t>
      </w:r>
      <w:r w:rsidR="00514F0A">
        <w:rPr>
          <w:rFonts w:asciiTheme="minorHAnsi" w:hAnsiTheme="minorHAnsi" w:cstheme="minorBidi"/>
          <w:sz w:val="20"/>
          <w:szCs w:val="20"/>
        </w:rPr>
        <w:t xml:space="preserve"> wi</w:t>
      </w:r>
      <w:r w:rsidR="00514F0A" w:rsidRPr="6AA0B450">
        <w:rPr>
          <w:rFonts w:asciiTheme="minorHAnsi" w:hAnsiTheme="minorHAnsi" w:cstheme="minorBidi"/>
          <w:sz w:val="20"/>
          <w:szCs w:val="20"/>
        </w:rPr>
        <w:t xml:space="preserve">ll be taking significant steps to encourage doctors to practice in teams, lessening the burden on other parts of the health system and </w:t>
      </w:r>
      <w:r w:rsidR="00514F0A">
        <w:rPr>
          <w:rFonts w:asciiTheme="minorHAnsi" w:hAnsiTheme="minorHAnsi" w:cstheme="minorBidi"/>
          <w:sz w:val="20"/>
          <w:szCs w:val="20"/>
        </w:rPr>
        <w:t xml:space="preserve">will </w:t>
      </w:r>
      <w:r w:rsidR="00514F0A" w:rsidRPr="6AA0B450">
        <w:rPr>
          <w:rFonts w:asciiTheme="minorHAnsi" w:hAnsiTheme="minorHAnsi" w:cstheme="minorBidi"/>
          <w:sz w:val="20"/>
          <w:szCs w:val="20"/>
        </w:rPr>
        <w:t>free</w:t>
      </w:r>
      <w:r w:rsidR="00514F0A">
        <w:rPr>
          <w:rFonts w:asciiTheme="minorHAnsi" w:hAnsiTheme="minorHAnsi" w:cstheme="minorBidi"/>
          <w:sz w:val="20"/>
          <w:szCs w:val="20"/>
        </w:rPr>
        <w:t xml:space="preserve"> up</w:t>
      </w:r>
      <w:r w:rsidR="00514F0A" w:rsidRPr="6AA0B450">
        <w:rPr>
          <w:rFonts w:asciiTheme="minorHAnsi" w:hAnsiTheme="minorHAnsi" w:cstheme="minorBidi"/>
          <w:sz w:val="20"/>
          <w:szCs w:val="20"/>
        </w:rPr>
        <w:t xml:space="preserve"> doctors to take on more patients. </w:t>
      </w:r>
    </w:p>
    <w:p w14:paraId="4D73D68D" w14:textId="77777777" w:rsidR="00BD19D2" w:rsidRPr="00514F0A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14:paraId="6FFAAEA5" w14:textId="1CD9C901" w:rsidR="00BD19D2" w:rsidRPr="001D3DC7" w:rsidRDefault="006E684B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b/>
          <w:bCs/>
          <w:sz w:val="20"/>
          <w:szCs w:val="20"/>
          <w:lang w:val="en-CA"/>
        </w:rPr>
      </w:pPr>
      <w:r w:rsidRPr="3DA5EDFB">
        <w:rPr>
          <w:rFonts w:asciiTheme="minorHAnsi" w:hAnsiTheme="minorHAnsi" w:cstheme="minorBidi"/>
          <w:b/>
          <w:bCs/>
          <w:sz w:val="20"/>
          <w:szCs w:val="20"/>
          <w:lang w:val="en-CA"/>
        </w:rPr>
        <w:t xml:space="preserve">PA PRIORITIES </w:t>
      </w:r>
    </w:p>
    <w:p w14:paraId="7F0ADE75" w14:textId="77777777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5F052BB5" w14:textId="1932CAA5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As your constituent, I would appreciate the opportunity to share more about the impact PAs have on patient care and discuss key priorities that our province must address to </w:t>
      </w:r>
      <w:r w:rsidR="00D37710">
        <w:rPr>
          <w:rFonts w:asciiTheme="minorHAnsi" w:hAnsiTheme="minorHAnsi" w:cstheme="minorHAnsi"/>
          <w:sz w:val="20"/>
          <w:szCs w:val="20"/>
          <w:lang w:val="en-CA"/>
        </w:rPr>
        <w:t xml:space="preserve">expand 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PAs into </w:t>
      </w:r>
      <w:r w:rsidR="00D37710">
        <w:rPr>
          <w:rFonts w:asciiTheme="minorHAnsi" w:hAnsiTheme="minorHAnsi" w:cstheme="minorHAnsi"/>
          <w:sz w:val="20"/>
          <w:szCs w:val="20"/>
          <w:lang w:val="en-CA"/>
        </w:rPr>
        <w:t>our</w:t>
      </w: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healthcare system: </w:t>
      </w:r>
    </w:p>
    <w:p w14:paraId="646AACAC" w14:textId="77777777" w:rsidR="00BD19D2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1D955D6F" w14:textId="025F01D2" w:rsidR="007D00E9" w:rsidRDefault="007D00E9" w:rsidP="00B9235E">
      <w:pPr>
        <w:pStyle w:val="Heading1"/>
        <w:shd w:val="clear" w:color="auto" w:fill="FFFFFF" w:themeFill="background1"/>
        <w:tabs>
          <w:tab w:val="left" w:pos="8280"/>
        </w:tabs>
        <w:spacing w:line="276" w:lineRule="auto"/>
        <w:ind w:left="720"/>
        <w:rPr>
          <w:rFonts w:asciiTheme="minorHAnsi" w:hAnsiTheme="minorHAnsi" w:cstheme="minorBidi"/>
          <w:color w:val="auto"/>
          <w:sz w:val="20"/>
          <w:szCs w:val="20"/>
          <w:lang w:val="en-US"/>
        </w:rPr>
      </w:pPr>
      <w:r w:rsidRPr="007D00E9">
        <w:rPr>
          <w:rFonts w:asciiTheme="minorHAnsi" w:hAnsiTheme="minorHAnsi" w:cstheme="minorBidi"/>
          <w:b/>
          <w:bCs/>
          <w:color w:val="1A1A1A"/>
          <w:sz w:val="20"/>
          <w:szCs w:val="20"/>
        </w:rPr>
        <w:lastRenderedPageBreak/>
        <w:t>Education</w:t>
      </w:r>
      <w:r>
        <w:rPr>
          <w:rFonts w:asciiTheme="minorHAnsi" w:hAnsiTheme="minorHAnsi" w:cstheme="minorBidi"/>
          <w:color w:val="1A1A1A"/>
          <w:sz w:val="20"/>
          <w:szCs w:val="20"/>
        </w:rPr>
        <w:t xml:space="preserve">: </w:t>
      </w:r>
      <w:r w:rsidRPr="57EBD1B2">
        <w:rPr>
          <w:rFonts w:asciiTheme="minorHAnsi" w:hAnsiTheme="minorHAnsi" w:cstheme="minorBidi"/>
          <w:color w:val="1A1A1A"/>
          <w:sz w:val="20"/>
          <w:szCs w:val="20"/>
        </w:rPr>
        <w:t xml:space="preserve">Ontario </w:t>
      </w:r>
      <w:r w:rsidR="0061161D">
        <w:rPr>
          <w:rFonts w:asciiTheme="minorHAnsi" w:hAnsiTheme="minorHAnsi" w:cstheme="minorBidi"/>
          <w:color w:val="1A1A1A"/>
          <w:sz w:val="20"/>
          <w:szCs w:val="20"/>
        </w:rPr>
        <w:t xml:space="preserve">only </w:t>
      </w:r>
      <w:r w:rsidRPr="57EBD1B2">
        <w:rPr>
          <w:rFonts w:asciiTheme="minorHAnsi" w:hAnsiTheme="minorHAnsi" w:cstheme="minorBidi"/>
          <w:color w:val="1A1A1A"/>
          <w:sz w:val="20"/>
          <w:szCs w:val="20"/>
        </w:rPr>
        <w:t>trains 106 PAs</w:t>
      </w:r>
      <w:r w:rsidR="0061161D">
        <w:rPr>
          <w:rFonts w:asciiTheme="minorHAnsi" w:hAnsiTheme="minorHAnsi" w:cstheme="minorBidi"/>
          <w:color w:val="1A1A1A"/>
          <w:sz w:val="20"/>
          <w:szCs w:val="20"/>
        </w:rPr>
        <w:t xml:space="preserve"> a year</w:t>
      </w:r>
      <w:r w:rsidRPr="57EBD1B2">
        <w:rPr>
          <w:rFonts w:asciiTheme="minorHAnsi" w:hAnsiTheme="minorHAnsi" w:cstheme="minorBidi"/>
          <w:color w:val="1A1A1A"/>
          <w:sz w:val="20"/>
          <w:szCs w:val="20"/>
        </w:rPr>
        <w:t xml:space="preserve">.  </w:t>
      </w:r>
      <w:r w:rsidR="0061161D">
        <w:rPr>
          <w:rFonts w:asciiTheme="minorHAnsi" w:hAnsiTheme="minorHAnsi" w:cstheme="minorBidi"/>
          <w:color w:val="1A1A1A"/>
          <w:sz w:val="20"/>
          <w:szCs w:val="20"/>
        </w:rPr>
        <w:t>W</w:t>
      </w:r>
      <w:r w:rsidRPr="57EBD1B2">
        <w:rPr>
          <w:rFonts w:asciiTheme="minorHAnsi" w:hAnsiTheme="minorHAnsi" w:cstheme="minorBidi"/>
          <w:color w:val="1A1A1A"/>
          <w:sz w:val="20"/>
          <w:szCs w:val="20"/>
        </w:rPr>
        <w:t xml:space="preserve">e need to </w:t>
      </w:r>
      <w:r w:rsidR="0061161D">
        <w:rPr>
          <w:rFonts w:asciiTheme="minorHAnsi" w:hAnsiTheme="minorHAnsi" w:cstheme="minorBidi"/>
          <w:color w:val="1A1A1A"/>
          <w:sz w:val="20"/>
          <w:szCs w:val="20"/>
        </w:rPr>
        <w:t xml:space="preserve">be </w:t>
      </w:r>
      <w:r w:rsidRPr="57EBD1B2">
        <w:rPr>
          <w:rFonts w:asciiTheme="minorHAnsi" w:hAnsiTheme="minorHAnsi" w:cstheme="minorBidi"/>
          <w:color w:val="1A1A1A"/>
          <w:sz w:val="20"/>
          <w:szCs w:val="20"/>
        </w:rPr>
        <w:t>train</w:t>
      </w:r>
      <w:r w:rsidR="0061161D">
        <w:rPr>
          <w:rFonts w:asciiTheme="minorHAnsi" w:hAnsiTheme="minorHAnsi" w:cstheme="minorBidi"/>
          <w:color w:val="1A1A1A"/>
          <w:sz w:val="20"/>
          <w:szCs w:val="20"/>
        </w:rPr>
        <w:t>ing</w:t>
      </w:r>
      <w:r w:rsidRPr="57EBD1B2">
        <w:rPr>
          <w:rFonts w:asciiTheme="minorHAnsi" w:hAnsiTheme="minorHAnsi" w:cstheme="minorBidi"/>
          <w:color w:val="1A1A1A"/>
          <w:sz w:val="20"/>
          <w:szCs w:val="20"/>
        </w:rPr>
        <w:t xml:space="preserve"> significantly more.</w:t>
      </w:r>
      <w:r w:rsidR="00857D77">
        <w:rPr>
          <w:rFonts w:asciiTheme="minorHAnsi" w:hAnsiTheme="minorHAnsi" w:cstheme="minorBidi"/>
          <w:color w:val="1A1A1A"/>
          <w:sz w:val="20"/>
          <w:szCs w:val="20"/>
        </w:rPr>
        <w:t xml:space="preserve"> </w:t>
      </w:r>
      <w:r w:rsidR="00D37710">
        <w:rPr>
          <w:rFonts w:asciiTheme="minorHAnsi" w:hAnsiTheme="minorHAnsi" w:cstheme="minorBidi"/>
          <w:color w:val="1A1A1A"/>
          <w:sz w:val="20"/>
          <w:szCs w:val="20"/>
        </w:rPr>
        <w:t>Increasing</w:t>
      </w:r>
      <w:r w:rsidRPr="00B9235E">
        <w:rPr>
          <w:rFonts w:asciiTheme="minorHAnsi" w:hAnsiTheme="minorHAnsi" w:cstheme="minorBidi"/>
          <w:color w:val="auto"/>
          <w:sz w:val="20"/>
          <w:szCs w:val="20"/>
          <w:lang w:val="en-US"/>
        </w:rPr>
        <w:t xml:space="preserve"> the number of training spots, as well as the creation of new PA programs </w:t>
      </w:r>
      <w:r w:rsidR="00B9235E" w:rsidRPr="00B9235E">
        <w:rPr>
          <w:rFonts w:asciiTheme="minorHAnsi" w:hAnsiTheme="minorHAnsi" w:cstheme="minorBidi"/>
          <w:color w:val="auto"/>
          <w:sz w:val="20"/>
          <w:szCs w:val="20"/>
          <w:lang w:val="en-US"/>
        </w:rPr>
        <w:t xml:space="preserve">will help </w:t>
      </w:r>
      <w:r w:rsidRPr="00B9235E">
        <w:rPr>
          <w:rFonts w:asciiTheme="minorHAnsi" w:hAnsiTheme="minorHAnsi" w:cstheme="minorBidi"/>
          <w:color w:val="auto"/>
          <w:sz w:val="20"/>
          <w:szCs w:val="20"/>
          <w:lang w:val="en-US"/>
        </w:rPr>
        <w:t>meet the pressing demands of the healthcare system.</w:t>
      </w:r>
      <w:r w:rsidR="00B9235E" w:rsidRPr="00B9235E">
        <w:rPr>
          <w:rFonts w:asciiTheme="minorHAnsi" w:hAnsiTheme="minorHAnsi" w:cstheme="minorBidi"/>
          <w:color w:val="auto"/>
          <w:sz w:val="20"/>
          <w:szCs w:val="20"/>
          <w:lang w:val="en-US"/>
        </w:rPr>
        <w:t xml:space="preserve"> </w:t>
      </w:r>
      <w:r w:rsidR="00B9235E" w:rsidRPr="00857D77">
        <w:rPr>
          <w:rFonts w:asciiTheme="minorHAnsi" w:hAnsiTheme="minorHAnsi" w:cstheme="minorBidi"/>
          <w:color w:val="auto"/>
          <w:sz w:val="20"/>
          <w:szCs w:val="20"/>
          <w:lang w:val="en-US"/>
        </w:rPr>
        <w:t>PAs aren’t a replacement for physicians; however, they do help physicians manage more patients and improve outcomes. It also costs significantly less to train a PA and takes only two years.</w:t>
      </w:r>
    </w:p>
    <w:p w14:paraId="209F6FBF" w14:textId="77777777" w:rsidR="00B9235E" w:rsidRDefault="00B9235E" w:rsidP="00B9235E">
      <w:pPr>
        <w:rPr>
          <w:lang w:val="en-US"/>
        </w:rPr>
      </w:pPr>
    </w:p>
    <w:p w14:paraId="5C83AE9B" w14:textId="0BA00C3C" w:rsidR="00805235" w:rsidRDefault="00B9235E" w:rsidP="00805235">
      <w:pPr>
        <w:ind w:left="720"/>
        <w:rPr>
          <w:rFonts w:asciiTheme="minorHAnsi" w:hAnsiTheme="minorHAnsi" w:cstheme="minorBidi"/>
          <w:sz w:val="20"/>
          <w:szCs w:val="20"/>
          <w:lang w:val="en-CA"/>
        </w:rPr>
      </w:pPr>
      <w:r w:rsidRPr="00B9235E">
        <w:rPr>
          <w:rFonts w:asciiTheme="minorHAnsi" w:hAnsiTheme="minorHAnsi"/>
          <w:b/>
          <w:bCs/>
          <w:sz w:val="20"/>
          <w:szCs w:val="20"/>
          <w:lang w:val="en-US"/>
        </w:rPr>
        <w:t>Funding Models:</w:t>
      </w:r>
      <w:r w:rsidR="00BD19D2" w:rsidRPr="3DA5EDFB">
        <w:rPr>
          <w:rFonts w:asciiTheme="minorHAnsi" w:hAnsiTheme="minorHAnsi" w:cstheme="minorBidi"/>
          <w:sz w:val="20"/>
          <w:szCs w:val="20"/>
          <w:lang w:val="en-CA"/>
        </w:rPr>
        <w:t xml:space="preserve"> Developing </w:t>
      </w:r>
      <w:r w:rsidR="00805235" w:rsidRPr="3DA5EDFB">
        <w:rPr>
          <w:rFonts w:asciiTheme="minorHAnsi" w:hAnsiTheme="minorHAnsi" w:cstheme="minorBidi"/>
          <w:sz w:val="20"/>
          <w:szCs w:val="20"/>
          <w:lang w:val="en-CA"/>
        </w:rPr>
        <w:t>a sustainable</w:t>
      </w:r>
      <w:r w:rsidR="00BD19D2" w:rsidRPr="3DA5EDFB">
        <w:rPr>
          <w:rFonts w:asciiTheme="minorHAnsi" w:hAnsiTheme="minorHAnsi" w:cstheme="minorBidi"/>
          <w:sz w:val="20"/>
          <w:szCs w:val="20"/>
          <w:lang w:val="en-CA"/>
        </w:rPr>
        <w:t xml:space="preserve"> funding model</w:t>
      </w:r>
      <w:r>
        <w:rPr>
          <w:rFonts w:asciiTheme="minorHAnsi" w:hAnsiTheme="minorHAnsi" w:cstheme="minorBidi"/>
          <w:sz w:val="20"/>
          <w:szCs w:val="20"/>
          <w:lang w:val="en-CA"/>
        </w:rPr>
        <w:t xml:space="preserve"> </w:t>
      </w:r>
      <w:r w:rsidR="000E42A3">
        <w:rPr>
          <w:rFonts w:asciiTheme="minorHAnsi" w:hAnsiTheme="minorHAnsi" w:cstheme="minorBidi"/>
          <w:sz w:val="20"/>
          <w:szCs w:val="20"/>
          <w:lang w:val="en-CA"/>
        </w:rPr>
        <w:t xml:space="preserve">would </w:t>
      </w:r>
      <w:r w:rsidR="00BD19D2" w:rsidRPr="3DA5EDFB">
        <w:rPr>
          <w:rFonts w:asciiTheme="minorHAnsi" w:hAnsiTheme="minorHAnsi" w:cstheme="minorBidi"/>
          <w:sz w:val="20"/>
          <w:szCs w:val="20"/>
          <w:lang w:val="en-CA"/>
        </w:rPr>
        <w:t xml:space="preserve">allow </w:t>
      </w:r>
      <w:r w:rsidR="000E42A3">
        <w:rPr>
          <w:rFonts w:asciiTheme="minorHAnsi" w:hAnsiTheme="minorHAnsi" w:cstheme="minorBidi"/>
          <w:sz w:val="20"/>
          <w:szCs w:val="20"/>
          <w:lang w:val="en-CA"/>
        </w:rPr>
        <w:t xml:space="preserve">physicians and </w:t>
      </w:r>
      <w:r w:rsidR="00BD19D2" w:rsidRPr="3DA5EDFB">
        <w:rPr>
          <w:rFonts w:asciiTheme="minorHAnsi" w:hAnsiTheme="minorHAnsi" w:cstheme="minorBidi"/>
          <w:sz w:val="20"/>
          <w:szCs w:val="20"/>
          <w:lang w:val="en-CA"/>
        </w:rPr>
        <w:t>healthcare institutions to hire PAs</w:t>
      </w:r>
      <w:r w:rsidR="00E32BFF">
        <w:rPr>
          <w:rFonts w:asciiTheme="minorHAnsi" w:hAnsiTheme="minorHAnsi" w:cstheme="minorBidi"/>
          <w:sz w:val="20"/>
          <w:szCs w:val="20"/>
          <w:lang w:val="en-CA"/>
        </w:rPr>
        <w:t xml:space="preserve"> more easily</w:t>
      </w:r>
      <w:r w:rsidR="00805235">
        <w:rPr>
          <w:rFonts w:asciiTheme="minorHAnsi" w:hAnsiTheme="minorHAnsi" w:cstheme="minorBidi"/>
          <w:sz w:val="20"/>
          <w:szCs w:val="20"/>
          <w:lang w:val="en-CA"/>
        </w:rPr>
        <w:t>. This in turn</w:t>
      </w:r>
      <w:r w:rsidR="00BD19D2" w:rsidRPr="3DA5EDFB">
        <w:rPr>
          <w:rFonts w:asciiTheme="minorHAnsi" w:hAnsiTheme="minorHAnsi" w:cstheme="minorBidi"/>
          <w:sz w:val="20"/>
          <w:szCs w:val="20"/>
          <w:lang w:val="en-CA"/>
        </w:rPr>
        <w:t xml:space="preserve"> would improve patient access, reduce wait times, and address workforce shortages, ultimately leading to cost savings for the healthcare system. </w:t>
      </w:r>
    </w:p>
    <w:p w14:paraId="7E83CB09" w14:textId="77777777" w:rsidR="00805235" w:rsidRDefault="00805235" w:rsidP="00805235">
      <w:pPr>
        <w:ind w:left="720"/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CA"/>
        </w:rPr>
      </w:pPr>
    </w:p>
    <w:p w14:paraId="4CB681BB" w14:textId="42CE46ED" w:rsidR="00805235" w:rsidRPr="00325334" w:rsidRDefault="00805235" w:rsidP="00805235">
      <w:pPr>
        <w:ind w:left="720"/>
        <w:rPr>
          <w:rStyle w:val="eop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325334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CA"/>
        </w:rPr>
        <w:t xml:space="preserve">The Conference Board of Canada recently unveiled a report, </w:t>
      </w:r>
      <w:hyperlink r:id="rId5" w:history="1">
        <w:r w:rsidRPr="00325334">
          <w:rPr>
            <w:rStyle w:val="Hyperlink"/>
            <w:rFonts w:asciiTheme="minorHAnsi" w:eastAsiaTheme="minorEastAsia" w:hAnsiTheme="minorHAnsi" w:cstheme="minorHAnsi"/>
            <w:sz w:val="20"/>
            <w:szCs w:val="20"/>
            <w:shd w:val="clear" w:color="auto" w:fill="FFFFFF"/>
            <w:lang w:val="en-CA"/>
          </w:rPr>
          <w:t>Unlocking Potential: Exploring Physician Assistant Funding Models and Impact for Three Practice Settings</w:t>
        </w:r>
      </w:hyperlink>
      <w:r w:rsidRPr="00325334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CA"/>
        </w:rPr>
        <w:t>, that highlights the important role that PAs are playing in health systems across Canada, and calls for governments to explore a new funding model that would make it easier for hospitals, primary care teams and physicians to employ PAs allowing for reduced wait times and better access to physicians. </w:t>
      </w:r>
      <w:r w:rsidRPr="00325334">
        <w:rPr>
          <w:rStyle w:val="eop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</w:t>
      </w:r>
    </w:p>
    <w:p w14:paraId="6B6F2E3B" w14:textId="109BCE75" w:rsidR="00BD19D2" w:rsidRPr="00805235" w:rsidRDefault="00BD19D2" w:rsidP="00B9235E">
      <w:pPr>
        <w:rPr>
          <w:rFonts w:asciiTheme="minorHAnsi" w:hAnsiTheme="minorHAnsi" w:cstheme="minorBidi"/>
          <w:sz w:val="20"/>
          <w:szCs w:val="20"/>
        </w:rPr>
      </w:pPr>
    </w:p>
    <w:p w14:paraId="52AEFEDE" w14:textId="0E273326" w:rsidR="00BD19D2" w:rsidRPr="001D3DC7" w:rsidRDefault="00660CAF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  <w:r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Thank you for considering this request. </w:t>
      </w:r>
      <w:r w:rsidR="00BD19D2"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I look forward to meeting with you to discuss how </w:t>
      </w:r>
      <w:r w:rsidR="00FD7610">
        <w:rPr>
          <w:rFonts w:asciiTheme="minorHAnsi" w:hAnsiTheme="minorHAnsi" w:cstheme="minorHAnsi"/>
          <w:sz w:val="20"/>
          <w:szCs w:val="20"/>
          <w:lang w:val="en-CA"/>
        </w:rPr>
        <w:t>Ontario</w:t>
      </w:r>
      <w:r w:rsidR="00BD19D2"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can benefit from the full potential of PAs</w:t>
      </w:r>
      <w:r w:rsidR="007878D2">
        <w:rPr>
          <w:rFonts w:asciiTheme="minorHAnsi" w:hAnsiTheme="minorHAnsi" w:cstheme="minorHAnsi"/>
          <w:sz w:val="20"/>
          <w:szCs w:val="20"/>
          <w:lang w:val="en-CA"/>
        </w:rPr>
        <w:t xml:space="preserve"> </w:t>
      </w:r>
      <w:r w:rsidR="007878D2"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to improve healthcare in </w:t>
      </w:r>
      <w:r w:rsidR="007878D2">
        <w:rPr>
          <w:rFonts w:asciiTheme="minorHAnsi" w:hAnsiTheme="minorHAnsi" w:cstheme="minorHAnsi"/>
          <w:sz w:val="20"/>
          <w:szCs w:val="20"/>
          <w:lang w:val="en-CA"/>
        </w:rPr>
        <w:t>the p</w:t>
      </w:r>
      <w:r w:rsidR="007878D2" w:rsidRPr="001D3DC7">
        <w:rPr>
          <w:rFonts w:asciiTheme="minorHAnsi" w:hAnsiTheme="minorHAnsi" w:cstheme="minorHAnsi"/>
          <w:sz w:val="20"/>
          <w:szCs w:val="20"/>
          <w:lang w:val="en-CA"/>
        </w:rPr>
        <w:t>rovince.</w:t>
      </w:r>
      <w:r w:rsidR="00BD19D2"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Please contact me at </w:t>
      </w:r>
      <w:r w:rsidR="00BD19D2" w:rsidRPr="00660CAF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Email Address</w:t>
      </w:r>
      <w:r w:rsidR="00BD19D2"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or </w:t>
      </w:r>
      <w:r w:rsidR="00BD19D2" w:rsidRPr="00660CAF">
        <w:rPr>
          <w:rFonts w:asciiTheme="minorHAnsi" w:hAnsiTheme="minorHAnsi" w:cstheme="minorHAnsi"/>
          <w:sz w:val="20"/>
          <w:szCs w:val="20"/>
          <w:highlight w:val="yellow"/>
          <w:lang w:val="en-CA"/>
        </w:rPr>
        <w:t>Phone Number</w:t>
      </w:r>
      <w:r w:rsidR="00BD19D2" w:rsidRPr="001D3DC7">
        <w:rPr>
          <w:rFonts w:asciiTheme="minorHAnsi" w:hAnsiTheme="minorHAnsi" w:cstheme="minorHAnsi"/>
          <w:sz w:val="20"/>
          <w:szCs w:val="20"/>
          <w:lang w:val="en-CA"/>
        </w:rPr>
        <w:t xml:space="preserve"> to schedule a meeting at your earliest convenience. </w:t>
      </w:r>
    </w:p>
    <w:p w14:paraId="1E746337" w14:textId="77777777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720F0347" w14:textId="77777777" w:rsidR="00BD19D2" w:rsidRPr="00FD7610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sz w:val="20"/>
          <w:szCs w:val="20"/>
          <w:lang w:val="en-CA"/>
        </w:rPr>
      </w:pPr>
      <w:r w:rsidRPr="00FD7610">
        <w:rPr>
          <w:rFonts w:asciiTheme="minorHAnsi" w:hAnsiTheme="minorHAnsi" w:cstheme="minorBidi"/>
          <w:sz w:val="20"/>
          <w:szCs w:val="20"/>
          <w:lang w:val="en-CA"/>
        </w:rPr>
        <w:t xml:space="preserve">Sincerely, </w:t>
      </w:r>
    </w:p>
    <w:p w14:paraId="44FDB3E1" w14:textId="77777777" w:rsidR="00BD19D2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sz w:val="20"/>
          <w:szCs w:val="20"/>
          <w:lang w:val="en-CA"/>
        </w:rPr>
      </w:pPr>
    </w:p>
    <w:p w14:paraId="5B00E943" w14:textId="472F4C73" w:rsidR="00FD7610" w:rsidRPr="00325334" w:rsidRDefault="00FD7610" w:rsidP="00FD7610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b/>
          <w:bCs/>
          <w:sz w:val="20"/>
          <w:szCs w:val="20"/>
          <w:lang w:val="en-CA"/>
        </w:rPr>
      </w:pPr>
      <w:r w:rsidRPr="00FD7610">
        <w:rPr>
          <w:rFonts w:asciiTheme="minorHAnsi" w:hAnsiTheme="minorHAnsi" w:cstheme="minorBidi"/>
          <w:sz w:val="20"/>
          <w:szCs w:val="20"/>
          <w:highlight w:val="yellow"/>
          <w:lang w:val="en-CA"/>
        </w:rPr>
        <w:t>Signature</w:t>
      </w:r>
      <w:r w:rsidRPr="3DA5EDFB">
        <w:rPr>
          <w:rFonts w:asciiTheme="minorHAnsi" w:hAnsiTheme="minorHAnsi" w:cstheme="minorBidi"/>
          <w:sz w:val="20"/>
          <w:szCs w:val="20"/>
          <w:lang w:val="en-CA"/>
        </w:rPr>
        <w:t xml:space="preserve">  </w:t>
      </w:r>
    </w:p>
    <w:p w14:paraId="42261344" w14:textId="77777777" w:rsidR="00FD7610" w:rsidRPr="00FD7610" w:rsidRDefault="00FD7610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sz w:val="20"/>
          <w:szCs w:val="20"/>
          <w:lang w:val="en-CA"/>
        </w:rPr>
      </w:pPr>
    </w:p>
    <w:p w14:paraId="53EA8698" w14:textId="4EC37536" w:rsidR="00BD19D2" w:rsidRPr="00FD7610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sz w:val="20"/>
          <w:szCs w:val="20"/>
          <w:lang w:val="en-CA"/>
        </w:rPr>
      </w:pPr>
      <w:r w:rsidRPr="00703B04">
        <w:rPr>
          <w:rFonts w:asciiTheme="minorHAnsi" w:hAnsiTheme="minorHAnsi" w:cstheme="minorBidi"/>
          <w:sz w:val="20"/>
          <w:szCs w:val="20"/>
          <w:highlight w:val="yellow"/>
          <w:lang w:val="en-CA"/>
        </w:rPr>
        <w:t>Your Name</w:t>
      </w:r>
      <w:r w:rsidR="00703B04">
        <w:rPr>
          <w:rFonts w:asciiTheme="minorHAnsi" w:hAnsiTheme="minorHAnsi" w:cstheme="minorBidi"/>
          <w:sz w:val="20"/>
          <w:szCs w:val="20"/>
          <w:lang w:val="en-CA"/>
        </w:rPr>
        <w:t>, CCPA</w:t>
      </w:r>
      <w:r w:rsidRPr="00FD7610">
        <w:rPr>
          <w:rFonts w:asciiTheme="minorHAnsi" w:hAnsiTheme="minorHAnsi" w:cstheme="minorBidi"/>
          <w:sz w:val="20"/>
          <w:szCs w:val="20"/>
          <w:lang w:val="en-CA"/>
        </w:rPr>
        <w:t xml:space="preserve"> </w:t>
      </w:r>
    </w:p>
    <w:p w14:paraId="673A5679" w14:textId="6A1D8BDA" w:rsidR="00BD19D2" w:rsidRPr="00FD7610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sz w:val="20"/>
          <w:szCs w:val="20"/>
          <w:lang w:val="en-CA"/>
        </w:rPr>
      </w:pPr>
      <w:r w:rsidRPr="00703B04">
        <w:rPr>
          <w:rFonts w:asciiTheme="minorHAnsi" w:hAnsiTheme="minorHAnsi" w:cstheme="minorBidi"/>
          <w:sz w:val="20"/>
          <w:szCs w:val="20"/>
          <w:highlight w:val="yellow"/>
          <w:lang w:val="en-CA"/>
        </w:rPr>
        <w:t>Location</w:t>
      </w:r>
      <w:r w:rsidRPr="00FD7610">
        <w:rPr>
          <w:rFonts w:asciiTheme="minorHAnsi" w:hAnsiTheme="minorHAnsi" w:cstheme="minorBidi"/>
          <w:sz w:val="20"/>
          <w:szCs w:val="20"/>
          <w:lang w:val="en-CA"/>
        </w:rPr>
        <w:t xml:space="preserve"> </w:t>
      </w:r>
    </w:p>
    <w:p w14:paraId="44145751" w14:textId="184C6745" w:rsidR="00BD19D2" w:rsidRPr="00FD7610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Bidi"/>
          <w:sz w:val="20"/>
          <w:szCs w:val="20"/>
          <w:lang w:val="en-CA"/>
        </w:rPr>
      </w:pPr>
      <w:r w:rsidRPr="00703B04">
        <w:rPr>
          <w:rFonts w:asciiTheme="minorHAnsi" w:hAnsiTheme="minorHAnsi" w:cstheme="minorBidi"/>
          <w:sz w:val="20"/>
          <w:szCs w:val="20"/>
          <w:highlight w:val="yellow"/>
          <w:lang w:val="en-CA"/>
        </w:rPr>
        <w:t xml:space="preserve">Email </w:t>
      </w:r>
      <w:r w:rsidR="00FE476C" w:rsidRPr="00703B04">
        <w:rPr>
          <w:rFonts w:asciiTheme="minorHAnsi" w:hAnsiTheme="minorHAnsi" w:cstheme="minorBidi"/>
          <w:sz w:val="20"/>
          <w:szCs w:val="20"/>
          <w:highlight w:val="yellow"/>
          <w:lang w:val="en-CA"/>
        </w:rPr>
        <w:t>Address</w:t>
      </w:r>
      <w:r w:rsidRPr="00FD7610">
        <w:rPr>
          <w:rFonts w:asciiTheme="minorHAnsi" w:hAnsiTheme="minorHAnsi" w:cstheme="minorBidi"/>
          <w:sz w:val="20"/>
          <w:szCs w:val="20"/>
          <w:lang w:val="en-CA"/>
        </w:rPr>
        <w:t xml:space="preserve"> | </w:t>
      </w:r>
      <w:r w:rsidRPr="00703B04">
        <w:rPr>
          <w:rFonts w:asciiTheme="minorHAnsi" w:hAnsiTheme="minorHAnsi" w:cstheme="minorBidi"/>
          <w:sz w:val="20"/>
          <w:szCs w:val="20"/>
          <w:highlight w:val="yellow"/>
          <w:lang w:val="en-CA"/>
        </w:rPr>
        <w:t>Phone Number</w:t>
      </w:r>
      <w:r w:rsidRPr="00FD7610">
        <w:rPr>
          <w:rFonts w:asciiTheme="minorHAnsi" w:hAnsiTheme="minorHAnsi" w:cstheme="minorBidi"/>
          <w:sz w:val="20"/>
          <w:szCs w:val="20"/>
          <w:lang w:val="en-CA"/>
        </w:rPr>
        <w:t xml:space="preserve"> </w:t>
      </w:r>
    </w:p>
    <w:p w14:paraId="5B66A5D3" w14:textId="77777777" w:rsidR="00BD19D2" w:rsidRPr="001D3DC7" w:rsidRDefault="00BD19D2" w:rsidP="00BD19D2">
      <w:pPr>
        <w:tabs>
          <w:tab w:val="left" w:pos="5670"/>
        </w:tabs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lang w:val="en-CA"/>
        </w:rPr>
      </w:pPr>
    </w:p>
    <w:p w14:paraId="2FBD64AF" w14:textId="77777777" w:rsidR="00BD19D2" w:rsidRPr="00BD19D2" w:rsidRDefault="00BD19D2">
      <w:pPr>
        <w:rPr>
          <w:lang w:val="en-CA"/>
        </w:rPr>
      </w:pPr>
    </w:p>
    <w:sectPr w:rsidR="00BD19D2" w:rsidRPr="00BD19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D2"/>
    <w:rsid w:val="00014FE6"/>
    <w:rsid w:val="000D32F0"/>
    <w:rsid w:val="000E42A3"/>
    <w:rsid w:val="001E5043"/>
    <w:rsid w:val="00224D39"/>
    <w:rsid w:val="002B5586"/>
    <w:rsid w:val="003A4937"/>
    <w:rsid w:val="003F6ABB"/>
    <w:rsid w:val="004018E3"/>
    <w:rsid w:val="00514F0A"/>
    <w:rsid w:val="0061161D"/>
    <w:rsid w:val="00660CAF"/>
    <w:rsid w:val="006E684B"/>
    <w:rsid w:val="00703B04"/>
    <w:rsid w:val="00705141"/>
    <w:rsid w:val="00735636"/>
    <w:rsid w:val="00736F4A"/>
    <w:rsid w:val="007878D2"/>
    <w:rsid w:val="007D00E9"/>
    <w:rsid w:val="00805235"/>
    <w:rsid w:val="00857D77"/>
    <w:rsid w:val="008D249E"/>
    <w:rsid w:val="00906686"/>
    <w:rsid w:val="009B5B24"/>
    <w:rsid w:val="00AD458E"/>
    <w:rsid w:val="00B9235E"/>
    <w:rsid w:val="00BD19D2"/>
    <w:rsid w:val="00D37710"/>
    <w:rsid w:val="00E178A8"/>
    <w:rsid w:val="00E32BFF"/>
    <w:rsid w:val="00E501E1"/>
    <w:rsid w:val="00F52E14"/>
    <w:rsid w:val="00FD7610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E83E"/>
  <w15:chartTrackingRefBased/>
  <w15:docId w15:val="{2D6FC28E-5AA8-42B1-8225-44B7672E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D2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9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9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9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9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9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9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9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9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9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9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9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9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9D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0D32F0"/>
  </w:style>
  <w:style w:type="paragraph" w:customStyle="1" w:styleId="paragraph">
    <w:name w:val="paragraph"/>
    <w:basedOn w:val="Normal"/>
    <w:rsid w:val="000D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0D32F0"/>
  </w:style>
  <w:style w:type="paragraph" w:styleId="NormalWeb">
    <w:name w:val="Normal (Web)"/>
    <w:basedOn w:val="Normal"/>
    <w:uiPriority w:val="99"/>
    <w:unhideWhenUsed/>
    <w:rsid w:val="000D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  <w14:ligatures w14:val="standardContextual"/>
    </w:rPr>
  </w:style>
  <w:style w:type="paragraph" w:customStyle="1" w:styleId="m1944803279306470278paragraph">
    <w:name w:val="m_1944803279306470278paragraph"/>
    <w:basedOn w:val="Normal"/>
    <w:rsid w:val="00514F0A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8052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8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ferenceboard.ca/wp-content/uploads/2022/10/unlocking-potential_oct2023.pdf" TargetMode="External"/><Relationship Id="rId4" Type="http://schemas.openxmlformats.org/officeDocument/2006/relationships/hyperlink" Target="chrome-extension://efaidnbmnnnibpcajpcglclefindmkaj/https:/capa-acam.ca/_uploads/67db2b0f0437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Corrente</dc:creator>
  <cp:keywords/>
  <dc:description/>
  <cp:lastModifiedBy>Kristy Corrente</cp:lastModifiedBy>
  <cp:revision>29</cp:revision>
  <dcterms:created xsi:type="dcterms:W3CDTF">2025-03-18T14:15:00Z</dcterms:created>
  <dcterms:modified xsi:type="dcterms:W3CDTF">2025-04-22T18:52:00Z</dcterms:modified>
</cp:coreProperties>
</file>